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980108">
      <w:pPr>
        <w:shd w:val="clear" w:color="auto" w:fill="C2D69B" w:themeFill="accent3" w:themeFillTint="9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980108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 xml:space="preserve">veřejné zakázky na stavební práce </w:t>
      </w:r>
      <w:r w:rsidR="00627235" w:rsidRPr="001120DB">
        <w:rPr>
          <w:rFonts w:ascii="Arial" w:hAnsi="Arial" w:cs="Arial"/>
          <w:b/>
          <w:bCs/>
          <w:sz w:val="22"/>
          <w:szCs w:val="22"/>
        </w:rPr>
        <w:t xml:space="preserve"> </w:t>
      </w:r>
      <w:r w:rsidR="00980108" w:rsidRPr="00980108">
        <w:rPr>
          <w:rFonts w:ascii="Arial" w:hAnsi="Arial" w:cs="Arial"/>
          <w:b/>
          <w:bCs/>
          <w:sz w:val="22"/>
          <w:szCs w:val="22"/>
        </w:rPr>
        <w:t>II/379 Velká Bíteš – severozápadní obchvat</w:t>
      </w:r>
    </w:p>
    <w:p w:rsidR="005B7F61" w:rsidRPr="001120DB" w:rsidRDefault="005B7F61" w:rsidP="005B7F61">
      <w:pPr>
        <w:pStyle w:val="2nesltext"/>
        <w:rPr>
          <w:rFonts w:ascii="Arial" w:hAnsi="Arial" w:cs="Arial"/>
          <w:sz w:val="20"/>
          <w:szCs w:val="20"/>
        </w:rPr>
      </w:pPr>
      <w:r w:rsidRPr="001120DB">
        <w:rPr>
          <w:rFonts w:ascii="Arial" w:hAnsi="Arial" w:cs="Arial"/>
          <w:sz w:val="20"/>
          <w:szCs w:val="20"/>
          <w:lang w:eastAsia="cs-CZ"/>
        </w:rPr>
        <w:t xml:space="preserve">Dodavatel </w: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se sídlem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IČO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>, (dále jen „</w:t>
      </w:r>
      <w:r w:rsidRPr="001120DB">
        <w:rPr>
          <w:rFonts w:ascii="Arial" w:hAnsi="Arial" w:cs="Arial"/>
          <w:b/>
          <w:i/>
          <w:sz w:val="20"/>
          <w:szCs w:val="20"/>
          <w:lang w:eastAsia="cs-CZ"/>
        </w:rPr>
        <w:t>dodavatel</w:t>
      </w:r>
      <w:r w:rsidRPr="001120DB">
        <w:rPr>
          <w:rFonts w:ascii="Arial" w:hAnsi="Arial" w:cs="Arial"/>
          <w:sz w:val="20"/>
          <w:szCs w:val="20"/>
          <w:lang w:eastAsia="cs-CZ"/>
        </w:rPr>
        <w:t>“), jako účastník výše uvedeného zadávacího řízení</w:t>
      </w:r>
      <w:r w:rsidRPr="001120DB">
        <w:rPr>
          <w:rFonts w:ascii="Arial" w:hAnsi="Arial" w:cs="Arial"/>
          <w:sz w:val="20"/>
          <w:szCs w:val="20"/>
        </w:rPr>
        <w:t xml:space="preserve"> tímto, </w:t>
      </w:r>
      <w:r w:rsidRPr="001120DB">
        <w:rPr>
          <w:rFonts w:ascii="Arial" w:hAnsi="Arial" w:cs="Arial"/>
          <w:sz w:val="20"/>
          <w:szCs w:val="20"/>
          <w:lang w:eastAsia="cs-CZ"/>
        </w:rPr>
        <w:t>v souladu s § 79 zákona č. 134/2016 Sb., o zadávání veřejných zakázek</w:t>
      </w:r>
      <w:r w:rsidR="00946F12">
        <w:rPr>
          <w:rFonts w:ascii="Arial" w:hAnsi="Arial" w:cs="Arial"/>
          <w:sz w:val="20"/>
          <w:szCs w:val="20"/>
          <w:lang w:eastAsia="cs-CZ"/>
        </w:rPr>
        <w:t xml:space="preserve"> ve znění pozdějších předpisů</w:t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</w:t>
      </w:r>
      <w:r w:rsidRPr="001120DB">
        <w:rPr>
          <w:rFonts w:ascii="Arial" w:hAnsi="Arial" w:cs="Arial"/>
          <w:sz w:val="20"/>
          <w:szCs w:val="20"/>
        </w:rPr>
        <w:t>čestně prohlašuje, že v zadavatelem stanoveném období řádně poskytl a dokončil následující stavební práce:</w:t>
      </w:r>
    </w:p>
    <w:p w:rsidR="0028642A" w:rsidRPr="001120DB" w:rsidRDefault="00116E3B" w:rsidP="0028642A">
      <w:pPr>
        <w:tabs>
          <w:tab w:val="num" w:pos="-156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/>
          <w:bCs/>
          <w:sz w:val="20"/>
          <w:szCs w:val="20"/>
        </w:rPr>
      </w:pPr>
      <w:r w:rsidRPr="001120DB">
        <w:rPr>
          <w:rFonts w:ascii="Arial" w:hAnsi="Arial"/>
          <w:bCs/>
          <w:sz w:val="20"/>
          <w:szCs w:val="20"/>
        </w:rPr>
        <w:t xml:space="preserve">Limitem pro splnění tohoto kvalifikačního předpokladu je předložení seznamu </w:t>
      </w:r>
      <w:r w:rsidRPr="00946F12">
        <w:rPr>
          <w:rFonts w:ascii="Arial" w:hAnsi="Arial"/>
          <w:b/>
          <w:bCs/>
          <w:sz w:val="20"/>
          <w:szCs w:val="20"/>
        </w:rPr>
        <w:t>realizovaných zakázek obdobného charakteru</w:t>
      </w:r>
      <w:r w:rsidRPr="001120DB">
        <w:rPr>
          <w:rFonts w:ascii="Arial" w:hAnsi="Arial"/>
          <w:bCs/>
          <w:sz w:val="20"/>
          <w:szCs w:val="20"/>
        </w:rPr>
        <w:t xml:space="preserve"> provedených dodavatelem (doplněn</w:t>
      </w:r>
      <w:r w:rsidR="008A02D8">
        <w:rPr>
          <w:rFonts w:ascii="Arial" w:hAnsi="Arial"/>
          <w:bCs/>
          <w:sz w:val="20"/>
          <w:szCs w:val="20"/>
        </w:rPr>
        <w:t>ý stručným</w:t>
      </w:r>
      <w:r w:rsidRPr="001120DB">
        <w:rPr>
          <w:rFonts w:ascii="Arial" w:hAnsi="Arial"/>
          <w:bCs/>
          <w:sz w:val="20"/>
          <w:szCs w:val="20"/>
        </w:rPr>
        <w:t xml:space="preserve"> popisem stavby, ze kterého bude patrné, že se jedná o stavbu obdobného charakteru)</w:t>
      </w:r>
      <w:r w:rsidR="005954C7" w:rsidRPr="001120DB">
        <w:rPr>
          <w:rFonts w:ascii="Arial" w:hAnsi="Arial"/>
          <w:bCs/>
          <w:sz w:val="20"/>
          <w:szCs w:val="20"/>
        </w:rPr>
        <w:t xml:space="preserve"> za posledních 5 let před zahájením zadávacího řízení.</w:t>
      </w:r>
    </w:p>
    <w:p w:rsidR="00181CDD" w:rsidRDefault="00C8511A" w:rsidP="00181CDD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Cs/>
          <w:sz w:val="20"/>
          <w:szCs w:val="20"/>
        </w:rPr>
      </w:pPr>
      <w:r w:rsidRPr="001120DB">
        <w:rPr>
          <w:rFonts w:ascii="Arial" w:hAnsi="Arial"/>
          <w:bCs/>
          <w:sz w:val="20"/>
          <w:szCs w:val="20"/>
        </w:rPr>
        <w:t xml:space="preserve">Zadavatel, s ohledem na složitost a rozsah plnění veřejné zakázky, vymezuje minimální úroveň pro splnění technické kvalifikace takto:  </w:t>
      </w:r>
    </w:p>
    <w:p w:rsidR="008A02D8" w:rsidRPr="008A02D8" w:rsidRDefault="008A02D8" w:rsidP="008A02D8">
      <w:pPr>
        <w:pStyle w:val="Odstavecseseznamem"/>
        <w:numPr>
          <w:ilvl w:val="0"/>
          <w:numId w:val="15"/>
        </w:numPr>
        <w:overflowPunct w:val="0"/>
        <w:autoSpaceDE w:val="0"/>
        <w:autoSpaceDN w:val="0"/>
        <w:adjustRightInd w:val="0"/>
        <w:spacing w:before="120" w:line="264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8A02D8">
        <w:rPr>
          <w:rFonts w:ascii="Arial" w:hAnsi="Arial" w:cs="Arial"/>
          <w:spacing w:val="-4"/>
          <w:sz w:val="20"/>
          <w:szCs w:val="20"/>
        </w:rPr>
        <w:t xml:space="preserve">nejméně tři kompletní </w:t>
      </w:r>
      <w:r w:rsidRPr="008A02D8">
        <w:rPr>
          <w:rFonts w:ascii="Arial" w:hAnsi="Arial" w:cs="Arial"/>
          <w:sz w:val="20"/>
          <w:szCs w:val="20"/>
        </w:rPr>
        <w:t xml:space="preserve">novostavby obchvatu nebo přeložky silnice </w:t>
      </w:r>
      <w:r w:rsidRPr="008A02D8">
        <w:rPr>
          <w:rFonts w:ascii="Arial" w:hAnsi="Arial" w:cs="Arial"/>
          <w:spacing w:val="-4"/>
          <w:sz w:val="20"/>
          <w:szCs w:val="20"/>
        </w:rPr>
        <w:t xml:space="preserve">v </w:t>
      </w:r>
      <w:proofErr w:type="spellStart"/>
      <w:r w:rsidRPr="008A02D8">
        <w:rPr>
          <w:rFonts w:ascii="Arial" w:hAnsi="Arial" w:cs="Arial"/>
          <w:spacing w:val="-4"/>
          <w:sz w:val="20"/>
          <w:szCs w:val="20"/>
        </w:rPr>
        <w:t>extravilánu</w:t>
      </w:r>
      <w:proofErr w:type="spellEnd"/>
      <w:r w:rsidRPr="008A02D8">
        <w:rPr>
          <w:rFonts w:ascii="Arial" w:hAnsi="Arial" w:cs="Arial"/>
          <w:sz w:val="20"/>
          <w:szCs w:val="20"/>
        </w:rPr>
        <w:t xml:space="preserve"> </w:t>
      </w:r>
      <w:r w:rsidRPr="008A02D8">
        <w:rPr>
          <w:rFonts w:ascii="Arial" w:hAnsi="Arial" w:cs="Arial"/>
          <w:sz w:val="20"/>
          <w:szCs w:val="20"/>
        </w:rPr>
        <w:br/>
      </w:r>
      <w:r w:rsidRPr="008A02D8">
        <w:rPr>
          <w:rFonts w:ascii="Arial" w:hAnsi="Arial" w:cs="Arial"/>
          <w:spacing w:val="2"/>
          <w:sz w:val="20"/>
          <w:szCs w:val="20"/>
        </w:rPr>
        <w:t>s minimální délkou 1 km a finančním objemem minimálně 40 mil. Kč bez DPH pro každou</w:t>
      </w:r>
      <w:r w:rsidRPr="008A02D8">
        <w:rPr>
          <w:rFonts w:ascii="Arial" w:hAnsi="Arial" w:cs="Arial"/>
          <w:sz w:val="20"/>
          <w:szCs w:val="20"/>
        </w:rPr>
        <w:t xml:space="preserve"> z nich</w:t>
      </w:r>
    </w:p>
    <w:p w:rsidR="00D351D5" w:rsidRPr="001120DB" w:rsidRDefault="003C2CBC" w:rsidP="00C8511A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0"/>
          <w:szCs w:val="20"/>
        </w:rPr>
      </w:pPr>
      <w:r w:rsidRPr="003C2CBC">
        <w:rPr>
          <w:rFonts w:ascii="Arial" w:hAnsi="Arial" w:cs="Arial"/>
          <w:spacing w:val="-4"/>
          <w:sz w:val="20"/>
          <w:szCs w:val="20"/>
        </w:rPr>
        <w:t xml:space="preserve">Přílohou tohoto seznamu budou </w:t>
      </w:r>
      <w:r w:rsidRPr="00181CDD">
        <w:rPr>
          <w:rFonts w:ascii="Arial" w:hAnsi="Arial" w:cs="Arial"/>
          <w:b/>
          <w:spacing w:val="-4"/>
          <w:sz w:val="20"/>
          <w:szCs w:val="20"/>
        </w:rPr>
        <w:t xml:space="preserve">minimálně </w:t>
      </w:r>
      <w:r w:rsidR="00DF007A">
        <w:rPr>
          <w:rFonts w:ascii="Arial" w:hAnsi="Arial" w:cs="Arial"/>
          <w:b/>
          <w:spacing w:val="-4"/>
          <w:sz w:val="20"/>
          <w:szCs w:val="20"/>
        </w:rPr>
        <w:t>2</w:t>
      </w:r>
      <w:r w:rsidRPr="00181CDD">
        <w:rPr>
          <w:rFonts w:ascii="Arial" w:hAnsi="Arial" w:cs="Arial"/>
          <w:b/>
          <w:spacing w:val="-4"/>
          <w:sz w:val="20"/>
          <w:szCs w:val="20"/>
        </w:rPr>
        <w:t xml:space="preserve"> osvědčení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o řádném poskytnutí a dokončení prací uvedených v seznamu, potvrzená objednatelem stavebních prací. Osvědčení bude obsahovat identifikaci příslušné stavební zakázky, cenu, dobu a místo provádění stavebních prací a údaj o tom, zda byly stavební práce řádně poskytnuty a dokončeny. Za řádně poskytnuté a dokončené stavební práce mohou být považovány pouze takové, které byly provedeny dle sjednaného termínu a ve sjednané kvalitě.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B7F61" w:rsidRPr="005B7F61" w:rsidTr="00980108">
        <w:trPr>
          <w:trHeight w:val="389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980108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606C52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ázev/obchodní firma/jméno </w:t>
            </w:r>
            <w:r w:rsidR="00BC5F57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        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980108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zadavatele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07F9" w:rsidRPr="005B7F61" w:rsidTr="00980108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446823" w:rsidRPr="001120DB" w:rsidRDefault="003107F9" w:rsidP="001120DB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Délka </w:t>
            </w:r>
            <w:r w:rsidR="00F22517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silnice</w:t>
            </w:r>
            <w:r w:rsidR="008B363C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3F697F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v </w:t>
            </w:r>
            <w:proofErr w:type="spellStart"/>
            <w:r w:rsidR="003F697F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extravilánu</w:t>
            </w:r>
            <w:proofErr w:type="spellEnd"/>
          </w:p>
          <w:p w:rsidR="003107F9" w:rsidRPr="001120DB" w:rsidRDefault="00446823" w:rsidP="00BC1143">
            <w:pPr>
              <w:snapToGrid w:val="0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="00CA191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in. </w:t>
            </w:r>
            <w:r w:rsidR="00BC1143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1</w:t>
            </w:r>
            <w:r w:rsidR="00CA191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km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3107F9" w:rsidRPr="005B7F61" w:rsidRDefault="003107F9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980108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3C2CBC" w:rsidRDefault="00D60CBF" w:rsidP="00CA1915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Realizovaný f</w:t>
            </w:r>
            <w:r w:rsidR="005B7F61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inanční</w:t>
            </w: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 </w:t>
            </w:r>
            <w:r w:rsidR="005B7F61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objem</w:t>
            </w:r>
          </w:p>
          <w:p w:rsidR="005B7F61" w:rsidRPr="005B7F61" w:rsidRDefault="00752F46" w:rsidP="00CA1915">
            <w:pPr>
              <w:snapToGri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BC1143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Min. 40 mil. Kč bez DPH. </w:t>
            </w:r>
            <w:bookmarkStart w:id="0" w:name="_GoBack"/>
            <w:bookmarkEnd w:id="0"/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vystupoval v pozici poddodavatele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,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uvede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finanční objem odpovídající rozsahu prací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jím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ch.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  <w:r w:rsidR="00D60CBF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980108">
        <w:trPr>
          <w:trHeight w:val="789"/>
        </w:trPr>
        <w:tc>
          <w:tcPr>
            <w:tcW w:w="3420" w:type="dxa"/>
            <w:shd w:val="clear" w:color="auto" w:fill="C2D69B" w:themeFill="accent3" w:themeFillTint="99"/>
          </w:tcPr>
          <w:p w:rsidR="005B7F61" w:rsidRPr="001120DB" w:rsidRDefault="005B7F61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Doba </w:t>
            </w:r>
            <w:r w:rsidR="00D60CBF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realizace stavby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Ú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častník uvede dobu realizace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980108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E63DF" w:rsidRDefault="005E63DF" w:rsidP="007A7016">
      <w:pPr>
        <w:jc w:val="both"/>
        <w:rPr>
          <w:rFonts w:ascii="Arial" w:hAnsi="Arial" w:cs="Arial"/>
          <w:i/>
          <w:sz w:val="22"/>
          <w:szCs w:val="22"/>
        </w:rPr>
      </w:pPr>
    </w:p>
    <w:p w:rsidR="00857A4A" w:rsidRPr="001120DB" w:rsidRDefault="005B7F61" w:rsidP="005B7F61">
      <w:pPr>
        <w:spacing w:before="60"/>
        <w:rPr>
          <w:rFonts w:ascii="Arial" w:hAnsi="Arial" w:cs="Arial"/>
          <w:b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sectPr w:rsidR="00857A4A" w:rsidRPr="001120DB" w:rsidSect="001120DB">
      <w:headerReference w:type="default" r:id="rId7"/>
      <w:pgSz w:w="11906" w:h="16838"/>
      <w:pgMar w:top="284" w:right="1247" w:bottom="284" w:left="1247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63028"/>
    <w:multiLevelType w:val="hybridMultilevel"/>
    <w:tmpl w:val="F0C445CE"/>
    <w:lvl w:ilvl="0" w:tplc="424CDB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106CC"/>
    <w:multiLevelType w:val="hybridMultilevel"/>
    <w:tmpl w:val="88DE39F0"/>
    <w:lvl w:ilvl="0" w:tplc="CC1A94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E6F0DAE"/>
    <w:multiLevelType w:val="hybridMultilevel"/>
    <w:tmpl w:val="C7383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10"/>
  </w:num>
  <w:num w:numId="5">
    <w:abstractNumId w:val="4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13"/>
  </w:num>
  <w:num w:numId="12">
    <w:abstractNumId w:val="2"/>
  </w:num>
  <w:num w:numId="13">
    <w:abstractNumId w:val="8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44037"/>
    <w:rsid w:val="000510CE"/>
    <w:rsid w:val="00070478"/>
    <w:rsid w:val="00083BDE"/>
    <w:rsid w:val="000918D6"/>
    <w:rsid w:val="000924E8"/>
    <w:rsid w:val="001026C5"/>
    <w:rsid w:val="001120DB"/>
    <w:rsid w:val="00116E3B"/>
    <w:rsid w:val="00142218"/>
    <w:rsid w:val="00181CDD"/>
    <w:rsid w:val="00183AC9"/>
    <w:rsid w:val="001957BE"/>
    <w:rsid w:val="001A2A0B"/>
    <w:rsid w:val="001E35C0"/>
    <w:rsid w:val="001F5860"/>
    <w:rsid w:val="00205752"/>
    <w:rsid w:val="00214D7B"/>
    <w:rsid w:val="0022626D"/>
    <w:rsid w:val="0025481A"/>
    <w:rsid w:val="002751F6"/>
    <w:rsid w:val="00276040"/>
    <w:rsid w:val="0028642A"/>
    <w:rsid w:val="00293F8C"/>
    <w:rsid w:val="002A185A"/>
    <w:rsid w:val="002A2C84"/>
    <w:rsid w:val="002A2D02"/>
    <w:rsid w:val="002B0DED"/>
    <w:rsid w:val="002C0B93"/>
    <w:rsid w:val="002E60FC"/>
    <w:rsid w:val="003107F9"/>
    <w:rsid w:val="003432EB"/>
    <w:rsid w:val="00362F98"/>
    <w:rsid w:val="0037736D"/>
    <w:rsid w:val="003B7604"/>
    <w:rsid w:val="003C2CBC"/>
    <w:rsid w:val="003C5EC4"/>
    <w:rsid w:val="003C7584"/>
    <w:rsid w:val="003D0350"/>
    <w:rsid w:val="003E3B8E"/>
    <w:rsid w:val="003F697F"/>
    <w:rsid w:val="004022AA"/>
    <w:rsid w:val="00431DCB"/>
    <w:rsid w:val="00446823"/>
    <w:rsid w:val="00473923"/>
    <w:rsid w:val="004A4F71"/>
    <w:rsid w:val="004B23A2"/>
    <w:rsid w:val="004B72BA"/>
    <w:rsid w:val="004D62E1"/>
    <w:rsid w:val="00505F31"/>
    <w:rsid w:val="00515655"/>
    <w:rsid w:val="00537DF3"/>
    <w:rsid w:val="005512C8"/>
    <w:rsid w:val="00557657"/>
    <w:rsid w:val="005714FF"/>
    <w:rsid w:val="005902EA"/>
    <w:rsid w:val="005923A1"/>
    <w:rsid w:val="005954C7"/>
    <w:rsid w:val="005B0C31"/>
    <w:rsid w:val="005B10FB"/>
    <w:rsid w:val="005B6FE8"/>
    <w:rsid w:val="005B7F61"/>
    <w:rsid w:val="005E1A39"/>
    <w:rsid w:val="005E63DF"/>
    <w:rsid w:val="00603139"/>
    <w:rsid w:val="00606C52"/>
    <w:rsid w:val="00610534"/>
    <w:rsid w:val="006250E6"/>
    <w:rsid w:val="00627235"/>
    <w:rsid w:val="00630656"/>
    <w:rsid w:val="0066013F"/>
    <w:rsid w:val="00662707"/>
    <w:rsid w:val="006B3AEA"/>
    <w:rsid w:val="0070391A"/>
    <w:rsid w:val="00703C80"/>
    <w:rsid w:val="00731E78"/>
    <w:rsid w:val="00735529"/>
    <w:rsid w:val="0074359E"/>
    <w:rsid w:val="00752F46"/>
    <w:rsid w:val="00762594"/>
    <w:rsid w:val="00764366"/>
    <w:rsid w:val="00772387"/>
    <w:rsid w:val="00772D58"/>
    <w:rsid w:val="007A5D23"/>
    <w:rsid w:val="007A7016"/>
    <w:rsid w:val="007B0F4F"/>
    <w:rsid w:val="007C2042"/>
    <w:rsid w:val="007C33A8"/>
    <w:rsid w:val="007D5E51"/>
    <w:rsid w:val="00815BAF"/>
    <w:rsid w:val="00841B48"/>
    <w:rsid w:val="00850358"/>
    <w:rsid w:val="00857A4A"/>
    <w:rsid w:val="00862AC8"/>
    <w:rsid w:val="0087558E"/>
    <w:rsid w:val="008A02D8"/>
    <w:rsid w:val="008B363C"/>
    <w:rsid w:val="008B5548"/>
    <w:rsid w:val="008C07C0"/>
    <w:rsid w:val="008C26E4"/>
    <w:rsid w:val="008D27F7"/>
    <w:rsid w:val="008D2930"/>
    <w:rsid w:val="008F0E80"/>
    <w:rsid w:val="00901113"/>
    <w:rsid w:val="00913CF2"/>
    <w:rsid w:val="00914F18"/>
    <w:rsid w:val="00923D5F"/>
    <w:rsid w:val="00944896"/>
    <w:rsid w:val="00946F12"/>
    <w:rsid w:val="009549E8"/>
    <w:rsid w:val="00961E1B"/>
    <w:rsid w:val="00977CC6"/>
    <w:rsid w:val="00980108"/>
    <w:rsid w:val="009A1239"/>
    <w:rsid w:val="009B282E"/>
    <w:rsid w:val="009D1FF9"/>
    <w:rsid w:val="00A13BF7"/>
    <w:rsid w:val="00A55501"/>
    <w:rsid w:val="00A66BEA"/>
    <w:rsid w:val="00A82EAF"/>
    <w:rsid w:val="00A87AE5"/>
    <w:rsid w:val="00A95A72"/>
    <w:rsid w:val="00AC157E"/>
    <w:rsid w:val="00AC6453"/>
    <w:rsid w:val="00AE5A41"/>
    <w:rsid w:val="00AF49E2"/>
    <w:rsid w:val="00B02EE1"/>
    <w:rsid w:val="00B0353E"/>
    <w:rsid w:val="00B06917"/>
    <w:rsid w:val="00B119E7"/>
    <w:rsid w:val="00B30D46"/>
    <w:rsid w:val="00B52818"/>
    <w:rsid w:val="00B56CEA"/>
    <w:rsid w:val="00B775B4"/>
    <w:rsid w:val="00BA2D5A"/>
    <w:rsid w:val="00BA62A9"/>
    <w:rsid w:val="00BC1143"/>
    <w:rsid w:val="00BC5F57"/>
    <w:rsid w:val="00C216DE"/>
    <w:rsid w:val="00C3315B"/>
    <w:rsid w:val="00C33AD1"/>
    <w:rsid w:val="00C407D8"/>
    <w:rsid w:val="00C56374"/>
    <w:rsid w:val="00C60528"/>
    <w:rsid w:val="00C813EA"/>
    <w:rsid w:val="00C8511A"/>
    <w:rsid w:val="00C8515C"/>
    <w:rsid w:val="00C90BF7"/>
    <w:rsid w:val="00CA1915"/>
    <w:rsid w:val="00CE18A8"/>
    <w:rsid w:val="00D351D5"/>
    <w:rsid w:val="00D60CBF"/>
    <w:rsid w:val="00D76FD7"/>
    <w:rsid w:val="00D83DDA"/>
    <w:rsid w:val="00D95CD6"/>
    <w:rsid w:val="00DC2148"/>
    <w:rsid w:val="00DD3766"/>
    <w:rsid w:val="00DD4CB5"/>
    <w:rsid w:val="00DE2502"/>
    <w:rsid w:val="00DE5668"/>
    <w:rsid w:val="00DF007A"/>
    <w:rsid w:val="00E1709E"/>
    <w:rsid w:val="00E27D43"/>
    <w:rsid w:val="00E32288"/>
    <w:rsid w:val="00E3729C"/>
    <w:rsid w:val="00E654DB"/>
    <w:rsid w:val="00E708CA"/>
    <w:rsid w:val="00E73272"/>
    <w:rsid w:val="00E906AF"/>
    <w:rsid w:val="00EA339B"/>
    <w:rsid w:val="00EB7B12"/>
    <w:rsid w:val="00ED112D"/>
    <w:rsid w:val="00ED7372"/>
    <w:rsid w:val="00F11304"/>
    <w:rsid w:val="00F15FB5"/>
    <w:rsid w:val="00F207D2"/>
    <w:rsid w:val="00F22517"/>
    <w:rsid w:val="00F43489"/>
    <w:rsid w:val="00F81990"/>
    <w:rsid w:val="00F9314A"/>
    <w:rsid w:val="00F940B2"/>
    <w:rsid w:val="00FA0916"/>
    <w:rsid w:val="00FA2C23"/>
    <w:rsid w:val="00FC6B21"/>
    <w:rsid w:val="00FC75BF"/>
    <w:rsid w:val="00FD102B"/>
    <w:rsid w:val="00FD4BB7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A66ED8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378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55</cp:revision>
  <cp:lastPrinted>2018-02-01T13:40:00Z</cp:lastPrinted>
  <dcterms:created xsi:type="dcterms:W3CDTF">2018-01-30T12:48:00Z</dcterms:created>
  <dcterms:modified xsi:type="dcterms:W3CDTF">2020-10-12T06:21:00Z</dcterms:modified>
</cp:coreProperties>
</file>